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2" w:rsidRDefault="00945E32">
      <w:pPr>
        <w:rPr>
          <w:lang w:val="uk-UA"/>
        </w:rPr>
      </w:pPr>
      <w:r>
        <w:rPr>
          <w:noProof/>
        </w:rPr>
        <w:drawing>
          <wp:inline distT="0" distB="0" distL="0" distR="0">
            <wp:extent cx="5761638" cy="2995448"/>
            <wp:effectExtent l="19050" t="0" r="0" b="0"/>
            <wp:docPr id="1" name="Рисунок 1" descr="Картинки по запросу &quot;картинка УВАГА ВАЖЛИВА ІНФОРМАЦІ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а УВАГА ВАЖЛИВА ІНФОРМАЦІЯ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198" cy="299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3C1" w:rsidRDefault="00945E32" w:rsidP="00945E32">
      <w:pPr>
        <w:pStyle w:val="a3"/>
        <w:shd w:val="clear" w:color="auto" w:fill="EEEEEE"/>
        <w:spacing w:before="0" w:after="0" w:line="300" w:lineRule="atLeast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Кремінський районний відділ</w:t>
      </w:r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питань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пробації переведено на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особливий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45E32" w:rsidRPr="00A641A8" w:rsidRDefault="00945E32" w:rsidP="00945E32">
      <w:pPr>
        <w:pStyle w:val="a3"/>
        <w:shd w:val="clear" w:color="auto" w:fill="EEEEEE"/>
        <w:spacing w:before="0" w:after="0" w:line="300" w:lineRule="atLeast"/>
        <w:jc w:val="both"/>
        <w:rPr>
          <w:color w:val="000000"/>
          <w:sz w:val="28"/>
          <w:szCs w:val="28"/>
        </w:rPr>
      </w:pPr>
      <w:r w:rsidRPr="00A641A8">
        <w:rPr>
          <w:color w:val="000000"/>
          <w:sz w:val="28"/>
          <w:szCs w:val="28"/>
          <w:bdr w:val="none" w:sz="0" w:space="0" w:color="auto" w:frame="1"/>
        </w:rPr>
        <w:t xml:space="preserve">режим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клієнтами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умовах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загальнонаціонального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карантину!</w:t>
      </w:r>
    </w:p>
    <w:p w:rsidR="00945E32" w:rsidRPr="00A641A8" w:rsidRDefault="00945E32" w:rsidP="00945E32">
      <w:pPr>
        <w:pStyle w:val="a3"/>
        <w:shd w:val="clear" w:color="auto" w:fill="EEEEEE"/>
        <w:spacing w:before="0" w:after="0" w:line="300" w:lineRule="atLeast"/>
        <w:jc w:val="both"/>
        <w:rPr>
          <w:color w:val="000000"/>
          <w:sz w:val="28"/>
          <w:szCs w:val="28"/>
        </w:rPr>
      </w:pPr>
      <w:r w:rsidRPr="00A641A8">
        <w:rPr>
          <w:rStyle w:val="a4"/>
          <w:color w:val="000000"/>
          <w:sz w:val="28"/>
          <w:szCs w:val="28"/>
          <w:bdr w:val="none" w:sz="0" w:space="0" w:color="auto" w:frame="1"/>
        </w:rPr>
        <w:t>З</w:t>
      </w:r>
      <w:r w:rsidRPr="00A641A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641A8">
        <w:rPr>
          <w:rStyle w:val="a4"/>
          <w:color w:val="000000"/>
          <w:sz w:val="28"/>
          <w:szCs w:val="28"/>
          <w:bdr w:val="none" w:sz="0" w:space="0" w:color="auto" w:frame="1"/>
        </w:rPr>
        <w:t>18</w:t>
      </w:r>
      <w:r w:rsidRPr="00A641A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641A8">
        <w:rPr>
          <w:rStyle w:val="a4"/>
          <w:color w:val="000000"/>
          <w:sz w:val="28"/>
          <w:szCs w:val="28"/>
          <w:bdr w:val="none" w:sz="0" w:space="0" w:color="auto" w:frame="1"/>
        </w:rPr>
        <w:t>березня</w:t>
      </w:r>
      <w:proofErr w:type="spellEnd"/>
      <w:r w:rsidRPr="00A641A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641A8">
        <w:rPr>
          <w:rStyle w:val="a4"/>
          <w:color w:val="000000"/>
          <w:sz w:val="28"/>
          <w:szCs w:val="28"/>
          <w:bdr w:val="none" w:sz="0" w:space="0" w:color="auto" w:frame="1"/>
        </w:rPr>
        <w:t>2020</w:t>
      </w:r>
      <w:r w:rsidRPr="00A641A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641A8">
        <w:rPr>
          <w:rStyle w:val="a4"/>
          <w:color w:val="000000"/>
          <w:sz w:val="28"/>
          <w:szCs w:val="28"/>
          <w:bdr w:val="none" w:sz="0" w:space="0" w:color="auto" w:frame="1"/>
        </w:rPr>
        <w:t>року:</w:t>
      </w:r>
      <w:r w:rsidRPr="00A641A8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скасовуються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групові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заходи;</w:t>
      </w:r>
    </w:p>
    <w:p w:rsidR="00945E32" w:rsidRPr="00A641A8" w:rsidRDefault="00945E32" w:rsidP="00945E32">
      <w:pPr>
        <w:pStyle w:val="a3"/>
        <w:shd w:val="clear" w:color="auto" w:fill="EEEEEE"/>
        <w:spacing w:before="0" w:after="0" w:line="300" w:lineRule="atLeast"/>
        <w:jc w:val="both"/>
        <w:rPr>
          <w:color w:val="000000"/>
          <w:sz w:val="28"/>
          <w:szCs w:val="28"/>
        </w:rPr>
      </w:pPr>
      <w:r w:rsidRPr="00A641A8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відсутність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транспортного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сполучення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буде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визнаватися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поважною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причиною неявки на реєстрацію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чи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участі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реалізації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пробаційних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програм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умови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неможливості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дістатися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до органу пробації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іншим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способом;</w:t>
      </w:r>
    </w:p>
    <w:p w:rsidR="00945E32" w:rsidRPr="00A641A8" w:rsidRDefault="00945E32" w:rsidP="00945E32">
      <w:pPr>
        <w:pStyle w:val="a3"/>
        <w:shd w:val="clear" w:color="auto" w:fill="EEEEEE"/>
        <w:spacing w:before="0" w:after="0" w:line="300" w:lineRule="atLeast"/>
        <w:jc w:val="both"/>
        <w:rPr>
          <w:color w:val="000000"/>
          <w:sz w:val="28"/>
          <w:szCs w:val="28"/>
        </w:rPr>
      </w:pPr>
      <w:r w:rsidRPr="00A641A8">
        <w:rPr>
          <w:color w:val="000000"/>
          <w:sz w:val="28"/>
          <w:szCs w:val="28"/>
          <w:bdr w:val="none" w:sz="0" w:space="0" w:color="auto" w:frame="1"/>
        </w:rPr>
        <w:t xml:space="preserve">- у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разі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неможливості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особистої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явки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допускається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проведення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реєстрації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шляхом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телефонної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розмови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чи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спілкування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працівником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пробації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використанням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інших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засобів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віддаленого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зв’язку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(в тому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числі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й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допомогою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мережі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Інтернет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>).</w:t>
      </w:r>
    </w:p>
    <w:p w:rsidR="00945E32" w:rsidRDefault="00945E32" w:rsidP="00945E32">
      <w:pPr>
        <w:pStyle w:val="a3"/>
        <w:shd w:val="clear" w:color="auto" w:fill="EEEEEE"/>
        <w:spacing w:before="0" w:after="0" w:line="300" w:lineRule="atLeast"/>
        <w:jc w:val="both"/>
        <w:rPr>
          <w:b/>
          <w:sz w:val="26"/>
          <w:szCs w:val="26"/>
          <w:lang w:val="uk-UA"/>
        </w:rPr>
      </w:pPr>
      <w:r>
        <w:rPr>
          <w:color w:val="000000"/>
          <w:sz w:val="28"/>
          <w:szCs w:val="28"/>
          <w:lang w:val="uk-UA"/>
        </w:rPr>
        <w:t>У разі  неможливості прибуття на реєстрацію у зв’язку з введенням  карантинних заходів  (тимчасове припинення транспортного сполучення) Вам необхідно повідомити про це Кр</w:t>
      </w:r>
      <w:r w:rsidR="00A609E7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мінський районний  відділ  філії Державної установи «Центр пробації» в Луганській області за телефоном </w:t>
      </w:r>
      <w:r w:rsidRPr="00A641A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09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90753655 або на електронну скриньку </w:t>
      </w:r>
      <w:hyperlink r:id="rId5" w:history="1">
        <w:r w:rsidRPr="00E64F5A">
          <w:rPr>
            <w:rStyle w:val="a5"/>
            <w:b/>
            <w:color w:val="0000FF"/>
            <w:sz w:val="26"/>
            <w:szCs w:val="26"/>
            <w:lang w:val="en-US"/>
          </w:rPr>
          <w:t>lg</w:t>
        </w:r>
        <w:r w:rsidRPr="00E64F5A">
          <w:rPr>
            <w:rStyle w:val="a5"/>
            <w:b/>
            <w:color w:val="0000FF"/>
            <w:sz w:val="26"/>
            <w:szCs w:val="26"/>
            <w:lang w:val="uk-UA"/>
          </w:rPr>
          <w:t>5@</w:t>
        </w:r>
        <w:r w:rsidRPr="00E64F5A">
          <w:rPr>
            <w:rStyle w:val="a5"/>
            <w:b/>
            <w:color w:val="0000FF"/>
            <w:sz w:val="26"/>
            <w:szCs w:val="26"/>
            <w:lang w:val="en-US"/>
          </w:rPr>
          <w:t>probation</w:t>
        </w:r>
        <w:r w:rsidRPr="00E64F5A">
          <w:rPr>
            <w:rStyle w:val="a5"/>
            <w:b/>
            <w:color w:val="0000FF"/>
            <w:sz w:val="26"/>
            <w:szCs w:val="26"/>
            <w:lang w:val="uk-UA"/>
          </w:rPr>
          <w:t>.</w:t>
        </w:r>
        <w:r w:rsidRPr="00E64F5A">
          <w:rPr>
            <w:rStyle w:val="a5"/>
            <w:b/>
            <w:color w:val="0000FF"/>
            <w:sz w:val="26"/>
            <w:szCs w:val="26"/>
            <w:lang w:val="en-US"/>
          </w:rPr>
          <w:t>gov</w:t>
        </w:r>
        <w:r w:rsidRPr="00E64F5A">
          <w:rPr>
            <w:rStyle w:val="a5"/>
            <w:b/>
            <w:color w:val="0000FF"/>
            <w:sz w:val="26"/>
            <w:szCs w:val="26"/>
            <w:lang w:val="uk-UA"/>
          </w:rPr>
          <w:t>.</w:t>
        </w:r>
        <w:r w:rsidRPr="00E64F5A">
          <w:rPr>
            <w:rStyle w:val="a5"/>
            <w:b/>
            <w:color w:val="0000FF"/>
            <w:sz w:val="26"/>
            <w:szCs w:val="26"/>
            <w:lang w:val="en-US"/>
          </w:rPr>
          <w:t>ua</w:t>
        </w:r>
      </w:hyperlink>
      <w:r>
        <w:rPr>
          <w:b/>
          <w:sz w:val="26"/>
          <w:szCs w:val="26"/>
          <w:lang w:val="uk-UA"/>
        </w:rPr>
        <w:t>.</w:t>
      </w:r>
    </w:p>
    <w:p w:rsidR="00945E32" w:rsidRPr="00E05E1F" w:rsidRDefault="00945E32" w:rsidP="00945E32">
      <w:pPr>
        <w:pStyle w:val="a3"/>
        <w:shd w:val="clear" w:color="auto" w:fill="EEEEEE"/>
        <w:spacing w:before="0" w:after="0" w:line="300" w:lineRule="atLeast"/>
        <w:jc w:val="both"/>
        <w:rPr>
          <w:sz w:val="28"/>
          <w:szCs w:val="28"/>
          <w:lang w:val="uk-UA"/>
        </w:rPr>
      </w:pPr>
      <w:r w:rsidRPr="00E05E1F">
        <w:rPr>
          <w:sz w:val="28"/>
          <w:szCs w:val="28"/>
          <w:lang w:val="uk-UA"/>
        </w:rPr>
        <w:t xml:space="preserve">Кремінський районний відділ </w:t>
      </w:r>
      <w:r w:rsidRPr="00E05E1F">
        <w:rPr>
          <w:color w:val="000000"/>
          <w:sz w:val="28"/>
          <w:szCs w:val="28"/>
          <w:lang w:val="uk-UA"/>
        </w:rPr>
        <w:t>філії Державної установи «Центр пробації» в Луганській області продовжує працювати у штатному режимі з 9.00 до 18.00.</w:t>
      </w:r>
    </w:p>
    <w:p w:rsidR="00945E32" w:rsidRPr="00A641A8" w:rsidRDefault="00945E32" w:rsidP="00945E32">
      <w:pPr>
        <w:pStyle w:val="a3"/>
        <w:shd w:val="clear" w:color="auto" w:fill="EEEEEE"/>
        <w:spacing w:before="0" w:after="0" w:line="300" w:lineRule="atLeast"/>
        <w:jc w:val="both"/>
        <w:rPr>
          <w:color w:val="000000"/>
          <w:sz w:val="28"/>
          <w:szCs w:val="28"/>
        </w:rPr>
      </w:pPr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Водночас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звертаємо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увагу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, що встановлені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карантинні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обмеження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передбачають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можливості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невиконання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обов’язків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встановлених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суб’єктів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пробації в </w:t>
      </w:r>
      <w:proofErr w:type="spellStart"/>
      <w:r w:rsidRPr="00A641A8">
        <w:rPr>
          <w:color w:val="000000"/>
          <w:sz w:val="28"/>
          <w:szCs w:val="28"/>
          <w:bdr w:val="none" w:sz="0" w:space="0" w:color="auto" w:frame="1"/>
        </w:rPr>
        <w:t>рішеннях</w:t>
      </w:r>
      <w:proofErr w:type="spellEnd"/>
      <w:r w:rsidRPr="00A641A8">
        <w:rPr>
          <w:color w:val="000000"/>
          <w:sz w:val="28"/>
          <w:szCs w:val="28"/>
          <w:bdr w:val="none" w:sz="0" w:space="0" w:color="auto" w:frame="1"/>
        </w:rPr>
        <w:t xml:space="preserve"> суду!</w:t>
      </w:r>
    </w:p>
    <w:p w:rsidR="00945E32" w:rsidRPr="00945E32" w:rsidRDefault="00945E32"/>
    <w:p w:rsidR="00945E32" w:rsidRPr="00945E32" w:rsidRDefault="00945E32">
      <w:pPr>
        <w:rPr>
          <w:lang w:val="uk-UA"/>
        </w:rPr>
      </w:pPr>
    </w:p>
    <w:sectPr w:rsidR="00945E32" w:rsidRPr="00945E32" w:rsidSect="00945E3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945E32"/>
    <w:rsid w:val="000B63C1"/>
    <w:rsid w:val="003B24D6"/>
    <w:rsid w:val="006659EB"/>
    <w:rsid w:val="00945E32"/>
    <w:rsid w:val="00A609E7"/>
    <w:rsid w:val="00AF7C54"/>
    <w:rsid w:val="00E0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5E32"/>
    <w:rPr>
      <w:b/>
      <w:bCs/>
    </w:rPr>
  </w:style>
  <w:style w:type="character" w:customStyle="1" w:styleId="apple-converted-space">
    <w:name w:val="apple-converted-space"/>
    <w:basedOn w:val="a0"/>
    <w:rsid w:val="00945E32"/>
  </w:style>
  <w:style w:type="character" w:styleId="a5">
    <w:name w:val="Hyperlink"/>
    <w:basedOn w:val="a0"/>
    <w:uiPriority w:val="99"/>
    <w:unhideWhenUsed/>
    <w:rsid w:val="00945E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g5@probation.gov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1130</Characters>
  <Application>Microsoft Office Word</Application>
  <DocSecurity>0</DocSecurity>
  <Lines>9</Lines>
  <Paragraphs>2</Paragraphs>
  <ScaleCrop>false</ScaleCrop>
  <Company>office 2007 rus ent: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Paradise</cp:lastModifiedBy>
  <cp:revision>7</cp:revision>
  <dcterms:created xsi:type="dcterms:W3CDTF">2020-03-25T10:42:00Z</dcterms:created>
  <dcterms:modified xsi:type="dcterms:W3CDTF">2020-04-23T12:01:00Z</dcterms:modified>
</cp:coreProperties>
</file>